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5575E" w14:textId="04209F05" w:rsidR="00F2370B" w:rsidRPr="00F35F30" w:rsidRDefault="007D033E" w:rsidP="001230EF">
      <w:pPr>
        <w:jc w:val="center"/>
        <w:rPr>
          <w:rFonts w:ascii="바탕체" w:eastAsia="바탕체" w:hAnsi="바탕체"/>
          <w:b/>
          <w:bCs/>
          <w:sz w:val="24"/>
          <w:lang w:eastAsia="ko-KR"/>
        </w:rPr>
      </w:pPr>
      <w:r w:rsidRPr="00F35F30">
        <w:rPr>
          <w:rFonts w:ascii="바탕체" w:eastAsia="바탕체" w:hAnsi="바탕체" w:hint="eastAsia"/>
          <w:b/>
          <w:bCs/>
          <w:sz w:val="24"/>
          <w:lang w:eastAsia="ko-KR"/>
        </w:rPr>
        <w:t xml:space="preserve">에너지전환 청년 프런티어 </w:t>
      </w:r>
      <w:r w:rsidRPr="00F35F30">
        <w:rPr>
          <w:rFonts w:ascii="바탕체" w:eastAsia="바탕체" w:hAnsi="바탕체"/>
          <w:b/>
          <w:bCs/>
          <w:sz w:val="24"/>
          <w:lang w:eastAsia="ko-KR"/>
        </w:rPr>
        <w:t>2</w:t>
      </w:r>
      <w:r w:rsidRPr="00F35F30">
        <w:rPr>
          <w:rFonts w:ascii="바탕체" w:eastAsia="바탕체" w:hAnsi="바탕체" w:hint="eastAsia"/>
          <w:b/>
          <w:bCs/>
          <w:sz w:val="24"/>
          <w:lang w:eastAsia="ko-KR"/>
        </w:rPr>
        <w:t xml:space="preserve">기 </w:t>
      </w:r>
      <w:r w:rsidR="006A621B">
        <w:rPr>
          <w:rFonts w:ascii="바탕체" w:eastAsia="바탕체" w:hAnsi="바탕체" w:hint="eastAsia"/>
          <w:b/>
          <w:bCs/>
          <w:sz w:val="24"/>
          <w:lang w:eastAsia="ko-KR"/>
        </w:rPr>
        <w:t>현장답사</w:t>
      </w:r>
      <w:r w:rsidRPr="00F35F30">
        <w:rPr>
          <w:rFonts w:ascii="바탕체" w:eastAsia="바탕체" w:hAnsi="바탕체" w:hint="eastAsia"/>
          <w:b/>
          <w:bCs/>
          <w:sz w:val="24"/>
          <w:lang w:eastAsia="ko-KR"/>
        </w:rPr>
        <w:t xml:space="preserve"> 개인 결과물</w:t>
      </w:r>
    </w:p>
    <w:p w14:paraId="03956993" w14:textId="7E7E73A4" w:rsidR="00C87FDB" w:rsidRPr="00C85FCD" w:rsidRDefault="00C87FDB" w:rsidP="001230EF">
      <w:pPr>
        <w:jc w:val="center"/>
        <w:rPr>
          <w:rFonts w:ascii="바탕체" w:eastAsia="바탕체" w:hAnsi="바탕체"/>
          <w:sz w:val="22"/>
          <w:szCs w:val="22"/>
          <w:lang w:eastAsia="ko-KR"/>
        </w:rPr>
      </w:pPr>
      <w:r>
        <w:rPr>
          <w:rFonts w:ascii="바탕체" w:eastAsia="바탕체" w:hAnsi="바탕체" w:hint="eastAsia"/>
          <w:sz w:val="22"/>
          <w:szCs w:val="22"/>
          <w:lang w:eastAsia="ko-KR"/>
        </w:rPr>
        <w:t>&lt;</w:t>
      </w:r>
      <w:r w:rsidR="008A2E92">
        <w:rPr>
          <w:rFonts w:ascii="바탕체" w:eastAsia="바탕체" w:hAnsi="바탕체" w:hint="eastAsia"/>
          <w:sz w:val="22"/>
          <w:szCs w:val="22"/>
          <w:lang w:eastAsia="ko-KR"/>
        </w:rPr>
        <w:t>주민수용성 확대 방안을 위한 현장답사</w:t>
      </w:r>
      <w:r w:rsidR="00235EF5">
        <w:rPr>
          <w:rFonts w:ascii="바탕체" w:eastAsia="바탕체" w:hAnsi="바탕체" w:hint="eastAsia"/>
          <w:sz w:val="22"/>
          <w:szCs w:val="22"/>
          <w:lang w:eastAsia="ko-KR"/>
        </w:rPr>
        <w:t>:</w:t>
      </w:r>
      <w:r w:rsidR="00235EF5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235EF5">
        <w:rPr>
          <w:rFonts w:ascii="바탕체" w:eastAsia="바탕체" w:hAnsi="바탕체" w:hint="eastAsia"/>
          <w:sz w:val="22"/>
          <w:szCs w:val="22"/>
          <w:lang w:eastAsia="ko-KR"/>
        </w:rPr>
        <w:t>서귀포시 대정읍</w:t>
      </w:r>
      <w:r w:rsidR="00235EF5">
        <w:rPr>
          <w:rFonts w:ascii="바탕체" w:eastAsia="바탕체" w:hAnsi="바탕체" w:hint="eastAsia"/>
          <w:sz w:val="22"/>
          <w:szCs w:val="22"/>
          <w:lang w:eastAsia="ko-KR"/>
        </w:rPr>
        <w:t>을 중심으로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&gt;</w:t>
      </w:r>
    </w:p>
    <w:p w14:paraId="15FFEE44" w14:textId="4E964B1D" w:rsidR="00F2370B" w:rsidRDefault="00F2370B">
      <w:pPr>
        <w:rPr>
          <w:rFonts w:ascii="바탕체" w:eastAsia="바탕체" w:hAnsi="바탕체"/>
          <w:sz w:val="22"/>
          <w:szCs w:val="22"/>
          <w:lang w:eastAsia="ko-KR"/>
        </w:rPr>
      </w:pPr>
    </w:p>
    <w:p w14:paraId="76CC69E1" w14:textId="77777777" w:rsidR="00D013E8" w:rsidRPr="00C85FCD" w:rsidRDefault="00D013E8">
      <w:pPr>
        <w:rPr>
          <w:rFonts w:ascii="바탕체" w:eastAsia="바탕체" w:hAnsi="바탕체"/>
          <w:sz w:val="22"/>
          <w:szCs w:val="22"/>
          <w:lang w:eastAsia="ko-KR"/>
        </w:rPr>
      </w:pPr>
    </w:p>
    <w:p w14:paraId="16647395" w14:textId="4B8423F1" w:rsidR="00F2370B" w:rsidRDefault="007D033E" w:rsidP="001230EF">
      <w:pPr>
        <w:jc w:val="right"/>
        <w:rPr>
          <w:rFonts w:ascii="바탕체" w:eastAsia="바탕체" w:hAnsi="바탕체"/>
          <w:sz w:val="22"/>
          <w:szCs w:val="22"/>
          <w:lang w:eastAsia="ko-KR"/>
        </w:rPr>
      </w:pP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에너지전환 청년 프런티어 </w:t>
      </w:r>
      <w:r>
        <w:rPr>
          <w:rFonts w:ascii="바탕체" w:eastAsia="바탕체" w:hAnsi="바탕체"/>
          <w:sz w:val="22"/>
          <w:szCs w:val="22"/>
          <w:lang w:eastAsia="ko-KR"/>
        </w:rPr>
        <w:t>2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기</w:t>
      </w:r>
      <w:r w:rsidR="00F2370B" w:rsidRPr="00C85FCD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F2370B" w:rsidRPr="00C85FCD">
        <w:rPr>
          <w:rFonts w:ascii="바탕체" w:eastAsia="바탕체" w:hAnsi="바탕체" w:hint="eastAsia"/>
          <w:sz w:val="22"/>
          <w:szCs w:val="22"/>
          <w:lang w:eastAsia="ko-KR"/>
        </w:rPr>
        <w:t>이학래</w:t>
      </w:r>
    </w:p>
    <w:p w14:paraId="26B2DC8B" w14:textId="1B06CE7B" w:rsidR="00C87FDB" w:rsidRDefault="00C87FDB" w:rsidP="001230EF">
      <w:pPr>
        <w:jc w:val="right"/>
        <w:rPr>
          <w:rFonts w:ascii="바탕체" w:eastAsia="바탕체" w:hAnsi="바탕체"/>
          <w:sz w:val="22"/>
          <w:szCs w:val="22"/>
          <w:lang w:eastAsia="ko-KR"/>
        </w:rPr>
      </w:pPr>
    </w:p>
    <w:p w14:paraId="6F2C1454" w14:textId="0914DDF2" w:rsidR="00D013E8" w:rsidRDefault="00D013E8" w:rsidP="001230EF">
      <w:pPr>
        <w:jc w:val="right"/>
        <w:rPr>
          <w:rFonts w:ascii="바탕체" w:eastAsia="바탕체" w:hAnsi="바탕체"/>
          <w:sz w:val="22"/>
          <w:szCs w:val="22"/>
          <w:lang w:eastAsia="ko-KR"/>
        </w:rPr>
      </w:pPr>
    </w:p>
    <w:p w14:paraId="0093311C" w14:textId="77777777" w:rsidR="00D013E8" w:rsidRPr="00C85FCD" w:rsidRDefault="00D013E8" w:rsidP="001230EF">
      <w:pPr>
        <w:jc w:val="right"/>
        <w:rPr>
          <w:rFonts w:ascii="바탕체" w:eastAsia="바탕체" w:hAnsi="바탕체" w:hint="eastAsia"/>
          <w:sz w:val="22"/>
          <w:szCs w:val="22"/>
          <w:lang w:eastAsia="ko-KR"/>
        </w:rPr>
      </w:pPr>
    </w:p>
    <w:p w14:paraId="7511CC95" w14:textId="1569DC45" w:rsidR="00F257DC" w:rsidRDefault="008A2E92" w:rsidP="007D033E">
      <w:pPr>
        <w:ind w:firstLine="220"/>
        <w:rPr>
          <w:rFonts w:ascii="바탕체" w:eastAsia="바탕체" w:hAnsi="바탕체"/>
          <w:sz w:val="22"/>
          <w:szCs w:val="22"/>
          <w:lang w:eastAsia="ko-KR"/>
        </w:rPr>
      </w:pP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에너지전환 청년 프런티어 </w:t>
      </w:r>
      <w:r>
        <w:rPr>
          <w:rFonts w:ascii="바탕체" w:eastAsia="바탕체" w:hAnsi="바탕체"/>
          <w:sz w:val="22"/>
          <w:szCs w:val="22"/>
          <w:lang w:eastAsia="ko-KR"/>
        </w:rPr>
        <w:t>2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기</w:t>
      </w:r>
      <w:r w:rsidR="001D761E">
        <w:rPr>
          <w:rFonts w:ascii="바탕체" w:eastAsia="바탕체" w:hAnsi="바탕체" w:hint="eastAsia"/>
          <w:sz w:val="22"/>
          <w:szCs w:val="22"/>
          <w:lang w:eastAsia="ko-KR"/>
        </w:rPr>
        <w:t xml:space="preserve"> 바람과 함께 사라지다 팀은 </w:t>
      </w:r>
      <w:r w:rsidR="001D761E">
        <w:rPr>
          <w:rFonts w:ascii="바탕체" w:eastAsia="바탕체" w:hAnsi="바탕체"/>
          <w:sz w:val="22"/>
          <w:szCs w:val="22"/>
          <w:lang w:eastAsia="ko-KR"/>
        </w:rPr>
        <w:t>2050</w:t>
      </w:r>
      <w:r w:rsidR="001D761E">
        <w:rPr>
          <w:rFonts w:ascii="바탕체" w:eastAsia="바탕체" w:hAnsi="바탕체" w:hint="eastAsia"/>
          <w:sz w:val="22"/>
          <w:szCs w:val="22"/>
          <w:lang w:eastAsia="ko-KR"/>
        </w:rPr>
        <w:t>탄소중립과 그린뉴딜을 진행하는 데에 필수적인</w:t>
      </w:r>
      <w:r w:rsidR="001D761E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1D761E">
        <w:rPr>
          <w:rFonts w:ascii="바탕체" w:eastAsia="바탕체" w:hAnsi="바탕체" w:hint="eastAsia"/>
          <w:sz w:val="22"/>
          <w:szCs w:val="22"/>
          <w:lang w:eastAsia="ko-KR"/>
        </w:rPr>
        <w:t xml:space="preserve">신재생에너지 확대를 위한 방안에 대해 연구하기 위해 2월 </w:t>
      </w:r>
      <w:r w:rsidR="001D761E">
        <w:rPr>
          <w:rFonts w:ascii="바탕체" w:eastAsia="바탕체" w:hAnsi="바탕체"/>
          <w:sz w:val="22"/>
          <w:szCs w:val="22"/>
          <w:lang w:eastAsia="ko-KR"/>
        </w:rPr>
        <w:t>3</w:t>
      </w:r>
      <w:r w:rsidR="001D761E">
        <w:rPr>
          <w:rFonts w:ascii="바탕체" w:eastAsia="바탕체" w:hAnsi="바탕체" w:hint="eastAsia"/>
          <w:sz w:val="22"/>
          <w:szCs w:val="22"/>
          <w:lang w:eastAsia="ko-KR"/>
        </w:rPr>
        <w:t xml:space="preserve">일부터 2월 </w:t>
      </w:r>
      <w:r w:rsidR="001D761E">
        <w:rPr>
          <w:rFonts w:ascii="바탕체" w:eastAsia="바탕체" w:hAnsi="바탕체"/>
          <w:sz w:val="22"/>
          <w:szCs w:val="22"/>
          <w:lang w:eastAsia="ko-KR"/>
        </w:rPr>
        <w:t>6</w:t>
      </w:r>
      <w:r w:rsidR="001D761E">
        <w:rPr>
          <w:rFonts w:ascii="바탕체" w:eastAsia="바탕체" w:hAnsi="바탕체" w:hint="eastAsia"/>
          <w:sz w:val="22"/>
          <w:szCs w:val="22"/>
          <w:lang w:eastAsia="ko-KR"/>
        </w:rPr>
        <w:t>일까지 제주도에 다녀오게되었다.</w:t>
      </w:r>
      <w:r w:rsidR="001D761E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1D761E">
        <w:rPr>
          <w:rFonts w:ascii="바탕체" w:eastAsia="바탕체" w:hAnsi="바탕체" w:hint="eastAsia"/>
          <w:sz w:val="22"/>
          <w:szCs w:val="22"/>
          <w:lang w:eastAsia="ko-KR"/>
        </w:rPr>
        <w:t xml:space="preserve">제주도 일정 이외에도 </w:t>
      </w:r>
      <w:r w:rsidR="001D761E">
        <w:rPr>
          <w:rFonts w:ascii="바탕체" w:eastAsia="바탕체" w:hAnsi="바탕체"/>
          <w:sz w:val="22"/>
          <w:szCs w:val="22"/>
          <w:lang w:eastAsia="ko-KR"/>
        </w:rPr>
        <w:t>1</w:t>
      </w:r>
      <w:r w:rsidR="001D761E">
        <w:rPr>
          <w:rFonts w:ascii="바탕체" w:eastAsia="바탕체" w:hAnsi="바탕체" w:hint="eastAsia"/>
          <w:sz w:val="22"/>
          <w:szCs w:val="22"/>
          <w:lang w:eastAsia="ko-KR"/>
        </w:rPr>
        <w:t xml:space="preserve">월 </w:t>
      </w:r>
      <w:r w:rsidR="001D761E">
        <w:rPr>
          <w:rFonts w:ascii="바탕체" w:eastAsia="바탕체" w:hAnsi="바탕체"/>
          <w:sz w:val="22"/>
          <w:szCs w:val="22"/>
          <w:lang w:eastAsia="ko-KR"/>
        </w:rPr>
        <w:t>28</w:t>
      </w:r>
      <w:r w:rsidR="001D761E">
        <w:rPr>
          <w:rFonts w:ascii="바탕체" w:eastAsia="바탕체" w:hAnsi="바탕체" w:hint="eastAsia"/>
          <w:sz w:val="22"/>
          <w:szCs w:val="22"/>
          <w:lang w:eastAsia="ko-KR"/>
        </w:rPr>
        <w:t>일 분당 그리드위즈,</w:t>
      </w:r>
      <w:r w:rsidR="001D761E">
        <w:rPr>
          <w:rFonts w:ascii="바탕체" w:eastAsia="바탕체" w:hAnsi="바탕체"/>
          <w:sz w:val="22"/>
          <w:szCs w:val="22"/>
          <w:lang w:eastAsia="ko-KR"/>
        </w:rPr>
        <w:t xml:space="preserve"> 2</w:t>
      </w:r>
      <w:r w:rsidR="001D761E">
        <w:rPr>
          <w:rFonts w:ascii="바탕체" w:eastAsia="바탕체" w:hAnsi="바탕체" w:hint="eastAsia"/>
          <w:sz w:val="22"/>
          <w:szCs w:val="22"/>
          <w:lang w:eastAsia="ko-KR"/>
        </w:rPr>
        <w:t xml:space="preserve">월 </w:t>
      </w:r>
      <w:r w:rsidR="001D761E">
        <w:rPr>
          <w:rFonts w:ascii="바탕체" w:eastAsia="바탕체" w:hAnsi="바탕체"/>
          <w:sz w:val="22"/>
          <w:szCs w:val="22"/>
          <w:lang w:eastAsia="ko-KR"/>
        </w:rPr>
        <w:t>8</w:t>
      </w:r>
      <w:r w:rsidR="001D761E">
        <w:rPr>
          <w:rFonts w:ascii="바탕체" w:eastAsia="바탕체" w:hAnsi="바탕체" w:hint="eastAsia"/>
          <w:sz w:val="22"/>
          <w:szCs w:val="22"/>
          <w:lang w:eastAsia="ko-KR"/>
        </w:rPr>
        <w:t>일 두산중공업 미팅을 진행했다.</w:t>
      </w:r>
    </w:p>
    <w:p w14:paraId="1933FBB7" w14:textId="02C9190A" w:rsidR="001D761E" w:rsidRDefault="001D761E" w:rsidP="007D033E">
      <w:pPr>
        <w:ind w:firstLine="220"/>
        <w:rPr>
          <w:rFonts w:ascii="바탕체" w:eastAsia="바탕체" w:hAnsi="바탕체"/>
          <w:sz w:val="22"/>
          <w:szCs w:val="22"/>
          <w:lang w:eastAsia="ko-KR"/>
        </w:rPr>
      </w:pPr>
      <w:r>
        <w:rPr>
          <w:rFonts w:ascii="바탕체" w:eastAsia="바탕체" w:hAnsi="바탕체" w:hint="eastAsia"/>
          <w:sz w:val="22"/>
          <w:szCs w:val="22"/>
          <w:lang w:eastAsia="ko-KR"/>
        </w:rPr>
        <w:t>바람과 함께 사라지다 팀 중 주민수용성팀은 동일</w:t>
      </w:r>
      <w:r w:rsidR="00B65B2A">
        <w:rPr>
          <w:rFonts w:ascii="바탕체" w:eastAsia="바탕체" w:hAnsi="바탕체" w:hint="eastAsia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1리 주민들,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일과리 주민들,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영락리 주민들,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하모3리 주민들,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두산 중공업,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도청을 직접 이해관계자라고 설정하였으며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간접이해관계자로는 제주 에너지 공사,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대정읍민,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핫핑크돌핀스로 설정하였다.</w:t>
      </w:r>
    </w:p>
    <w:p w14:paraId="52DD95DE" w14:textId="73C7B253" w:rsidR="00F257DC" w:rsidRDefault="001D761E" w:rsidP="00B65B2A">
      <w:pPr>
        <w:ind w:firstLine="220"/>
        <w:rPr>
          <w:rFonts w:ascii="바탕체" w:eastAsia="바탕체" w:hAnsi="바탕체"/>
          <w:sz w:val="22"/>
          <w:szCs w:val="22"/>
          <w:lang w:eastAsia="ko-KR"/>
        </w:rPr>
      </w:pP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인터뷰는 제주도청 저탄소정책과 신재생에너지팀 고병구 주무관님과 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CFI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총괄팀 윤종식 주무관님,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제주에너지공사 황우현 사장님,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SK D&amp;D</w:t>
      </w: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 풍력사업본부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강보민 소장님,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두산중공업 </w:t>
      </w:r>
      <w:r>
        <w:rPr>
          <w:rFonts w:ascii="바탕체" w:eastAsia="바탕체" w:hAnsi="바탕체"/>
          <w:sz w:val="22"/>
          <w:szCs w:val="22"/>
          <w:lang w:eastAsia="ko-KR"/>
        </w:rPr>
        <w:t>EPC BG</w:t>
      </w: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 풍력영업팀 한명훈 부장님,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박지웅 차장님,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중립입장을 갖고있는 전 청년단체 위원 대정읍 주민,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찬성입장을 갖고있는 동일 </w:t>
      </w:r>
      <w:r>
        <w:rPr>
          <w:rFonts w:ascii="바탕체" w:eastAsia="바탕체" w:hAnsi="바탕체"/>
          <w:sz w:val="22"/>
          <w:szCs w:val="22"/>
          <w:lang w:eastAsia="ko-KR"/>
        </w:rPr>
        <w:t>1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리 주민,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 xml:space="preserve">반대 입장을 갖고있는 </w:t>
      </w:r>
      <w:r w:rsidR="00B65B2A">
        <w:rPr>
          <w:rFonts w:ascii="바탕체" w:eastAsia="바탕체" w:hAnsi="바탕체" w:hint="eastAsia"/>
          <w:sz w:val="22"/>
          <w:szCs w:val="22"/>
          <w:lang w:eastAsia="ko-KR"/>
        </w:rPr>
        <w:t xml:space="preserve">동일 </w:t>
      </w:r>
      <w:r w:rsidR="00B65B2A">
        <w:rPr>
          <w:rFonts w:ascii="바탕체" w:eastAsia="바탕체" w:hAnsi="바탕체"/>
          <w:sz w:val="22"/>
          <w:szCs w:val="22"/>
          <w:lang w:eastAsia="ko-KR"/>
        </w:rPr>
        <w:t>1</w:t>
      </w:r>
      <w:r w:rsidR="00B65B2A">
        <w:rPr>
          <w:rFonts w:ascii="바탕체" w:eastAsia="바탕체" w:hAnsi="바탕체" w:hint="eastAsia"/>
          <w:sz w:val="22"/>
          <w:szCs w:val="22"/>
          <w:lang w:eastAsia="ko-KR"/>
        </w:rPr>
        <w:t>리 주민을 만나 인터뷰를 진행했다.</w:t>
      </w:r>
      <w:r w:rsidR="00B65B2A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B65B2A">
        <w:rPr>
          <w:rFonts w:ascii="바탕체" w:eastAsia="바탕체" w:hAnsi="바탕체" w:hint="eastAsia"/>
          <w:sz w:val="22"/>
          <w:szCs w:val="22"/>
          <w:lang w:eastAsia="ko-KR"/>
        </w:rPr>
        <w:t>위의 이해관계자들을 만나 인터뷰를 한 결과 산발적인 데이터를 보고 느낀 점은 다양한 이해관계자가 얽혀있고,</w:t>
      </w:r>
      <w:r w:rsidR="00B65B2A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B65B2A">
        <w:rPr>
          <w:rFonts w:ascii="바탕체" w:eastAsia="바탕체" w:hAnsi="바탕체" w:hint="eastAsia"/>
          <w:sz w:val="22"/>
          <w:szCs w:val="22"/>
          <w:lang w:eastAsia="ko-KR"/>
        </w:rPr>
        <w:t>강경한 가이드라인이 없기 때문에 혼란을 겪고있다고 생각했다.</w:t>
      </w:r>
      <w:r w:rsidR="00B65B2A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B65B2A">
        <w:rPr>
          <w:rFonts w:ascii="바탕체" w:eastAsia="바탕체" w:hAnsi="바탕체" w:hint="eastAsia"/>
          <w:sz w:val="22"/>
          <w:szCs w:val="22"/>
          <w:lang w:eastAsia="ko-KR"/>
        </w:rPr>
        <w:t>그 중 주민들을 만나 인터뷰를 진행하면서 주민들이 가장 직접적인 이해관계자임에도 불구하고 에너지 전환에 대해서 접촉할 기회가 없어서</w:t>
      </w:r>
      <w:r w:rsidR="00B65B2A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B65B2A">
        <w:rPr>
          <w:rFonts w:ascii="바탕체" w:eastAsia="바탕체" w:hAnsi="바탕체" w:hint="eastAsia"/>
          <w:sz w:val="22"/>
          <w:szCs w:val="22"/>
          <w:lang w:eastAsia="ko-KR"/>
        </w:rPr>
        <w:t>혹은 관심을 갖지 않아서 가장 에너지 관련 인식이 적다고 느껴졌다.</w:t>
      </w:r>
      <w:r w:rsidR="00B65B2A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B65B2A">
        <w:rPr>
          <w:rFonts w:ascii="바탕체" w:eastAsia="바탕체" w:hAnsi="바탕체" w:hint="eastAsia"/>
          <w:sz w:val="22"/>
          <w:szCs w:val="22"/>
          <w:lang w:eastAsia="ko-KR"/>
        </w:rPr>
        <w:t>이러한 이유로 다른 의견을 갖고있는 이해관계자들이 하려는 언행에 대해서 부정적인 인식을 갖고있고</w:t>
      </w:r>
      <w:r w:rsidR="00B65B2A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B65B2A">
        <w:rPr>
          <w:rFonts w:ascii="바탕체" w:eastAsia="바탕체" w:hAnsi="바탕체" w:hint="eastAsia"/>
          <w:sz w:val="22"/>
          <w:szCs w:val="22"/>
          <w:lang w:eastAsia="ko-KR"/>
        </w:rPr>
        <w:t>거부하려는 태도가 가장 근본적인 주민수용성 확보에 어려운 요인이라고 보았다.</w:t>
      </w:r>
      <w:r w:rsidR="00B65B2A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123E5D">
        <w:rPr>
          <w:rFonts w:ascii="바탕체" w:eastAsia="바탕체" w:hAnsi="바탕체" w:hint="eastAsia"/>
          <w:sz w:val="22"/>
          <w:szCs w:val="22"/>
          <w:lang w:eastAsia="ko-KR"/>
        </w:rPr>
        <w:t>주민들과 만나 인터뷰를 진행하면서 느낀 점은 단순 대가성 보상이 아닌 주민들에게 사업의 필요성을 제고시킬 수 있는 방은 무엇일지에 대한 해결방안에 대해 찾아야 한다는  점과 도 차원의 중재와 인식제고 프로그램이 필요하다는 점이었다.</w:t>
      </w:r>
      <w:r w:rsidR="00123E5D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B65B2A">
        <w:rPr>
          <w:rFonts w:ascii="바탕체" w:eastAsia="바탕체" w:hAnsi="바탕체" w:hint="eastAsia"/>
          <w:sz w:val="22"/>
          <w:szCs w:val="22"/>
          <w:lang w:eastAsia="ko-KR"/>
        </w:rPr>
        <w:t>도청에서 신재생에너지 관련 업무를 진행하고 있는 주무관님들과 기업에서 풍력사업 관련 업무를 진행하고 있는 직원들을 만나 각각의 이해관계자가 생각하는 요인에 대해 들어 볼 수 있는 기회가 있었다.</w:t>
      </w:r>
      <w:r w:rsidR="00B65B2A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B65B2A">
        <w:rPr>
          <w:rFonts w:ascii="바탕체" w:eastAsia="바탕체" w:hAnsi="바탕체" w:hint="eastAsia"/>
          <w:sz w:val="22"/>
          <w:szCs w:val="22"/>
          <w:lang w:eastAsia="ko-KR"/>
        </w:rPr>
        <w:t>그 중 설득력 있는 요인으로는 각 업무를 진행하는 담당자들이 장기간 업무를 진행하지 못하고 이직을 하거나 부서 이동과 같은 단절이 일어난다는 것이었다.</w:t>
      </w:r>
      <w:r w:rsidR="00B65B2A"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B65B2A">
        <w:rPr>
          <w:rFonts w:ascii="바탕체" w:eastAsia="바탕체" w:hAnsi="바탕체" w:hint="eastAsia"/>
          <w:sz w:val="22"/>
          <w:szCs w:val="22"/>
          <w:lang w:eastAsia="ko-KR"/>
        </w:rPr>
        <w:t xml:space="preserve">따라서 </w:t>
      </w:r>
      <w:r w:rsidR="00B65B2A">
        <w:rPr>
          <w:rFonts w:ascii="바탕체" w:eastAsia="바탕체" w:hAnsi="바탕체" w:hint="eastAsia"/>
          <w:sz w:val="22"/>
          <w:szCs w:val="22"/>
          <w:lang w:eastAsia="ko-KR"/>
        </w:rPr>
        <w:t>이에 따른 솔루션을 제공을 하기 위해선 정부에서 제공하는 대대적인 교육 혹은 법제화가 필요하다고 느꼈다.</w:t>
      </w:r>
    </w:p>
    <w:p w14:paraId="7E592860" w14:textId="00D09125" w:rsidR="00AD06D6" w:rsidRPr="00123E5D" w:rsidRDefault="00AD06D6" w:rsidP="00AD06D6">
      <w:pPr>
        <w:ind w:firstLine="220"/>
        <w:rPr>
          <w:rFonts w:ascii="바탕체" w:eastAsia="바탕체" w:hAnsi="바탕체" w:hint="eastAsia"/>
          <w:sz w:val="22"/>
          <w:szCs w:val="22"/>
          <w:lang w:eastAsia="ko-KR"/>
        </w:rPr>
      </w:pPr>
      <w:r>
        <w:rPr>
          <w:rFonts w:ascii="바탕체" w:eastAsia="바탕체" w:hAnsi="바탕체" w:hint="eastAsia"/>
          <w:sz w:val="22"/>
          <w:szCs w:val="22"/>
          <w:lang w:eastAsia="ko-KR"/>
        </w:rPr>
        <w:t>이에 바람과 함께 사라지다 팀 중 주민수용성팀은 정부에서 제공하는 교육 프로그램과 인식 제고 행사와 수익성을 함께 가져갈 수 있는 이벤트를 기획하여 거부감은 줄이고 에너지 전환 인식은 높이는 방안에 대해 모색</w:t>
      </w:r>
      <w:r w:rsidR="00123E5D">
        <w:rPr>
          <w:rFonts w:ascii="바탕체" w:eastAsia="바탕체" w:hAnsi="바탕체" w:hint="eastAsia"/>
          <w:sz w:val="22"/>
          <w:szCs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szCs w:val="22"/>
          <w:lang w:eastAsia="ko-KR"/>
        </w:rPr>
        <w:t>하고자한다.</w:t>
      </w:r>
      <w:r>
        <w:rPr>
          <w:rFonts w:ascii="바탕체" w:eastAsia="바탕체" w:hAnsi="바탕체"/>
          <w:sz w:val="22"/>
          <w:szCs w:val="22"/>
          <w:lang w:eastAsia="ko-KR"/>
        </w:rPr>
        <w:t xml:space="preserve"> </w:t>
      </w:r>
      <w:r w:rsidR="00123E5D">
        <w:rPr>
          <w:rFonts w:ascii="바탕체" w:eastAsia="바탕체" w:hAnsi="바탕체" w:hint="eastAsia"/>
          <w:sz w:val="22"/>
          <w:szCs w:val="22"/>
          <w:lang w:eastAsia="ko-KR"/>
        </w:rPr>
        <w:t>이 방안을 토대로 대정읍에서 제주도로</w:t>
      </w:r>
      <w:r w:rsidR="00123E5D">
        <w:rPr>
          <w:rFonts w:ascii="바탕체" w:eastAsia="바탕체" w:hAnsi="바탕체"/>
          <w:sz w:val="22"/>
          <w:szCs w:val="22"/>
          <w:lang w:eastAsia="ko-KR"/>
        </w:rPr>
        <w:t xml:space="preserve">, </w:t>
      </w:r>
      <w:r w:rsidR="00123E5D">
        <w:rPr>
          <w:rFonts w:ascii="바탕체" w:eastAsia="바탕체" w:hAnsi="바탕체" w:hint="eastAsia"/>
          <w:sz w:val="22"/>
          <w:szCs w:val="22"/>
          <w:lang w:eastAsia="ko-KR"/>
        </w:rPr>
        <w:t>그리고 나아가 국민 수용성 확대 방안으로 어떻게 연결될 지에 대해 추가적인 논의가 필요하다고 보았다.</w:t>
      </w:r>
      <w:r w:rsidR="00123E5D">
        <w:rPr>
          <w:rFonts w:ascii="바탕체" w:eastAsia="바탕체" w:hAnsi="바탕체"/>
          <w:sz w:val="22"/>
          <w:szCs w:val="22"/>
          <w:lang w:eastAsia="ko-KR"/>
        </w:rPr>
        <w:t xml:space="preserve"> </w:t>
      </w:r>
    </w:p>
    <w:p w14:paraId="250271AC" w14:textId="1F611561" w:rsidR="006B41AA" w:rsidRPr="00D013E8" w:rsidRDefault="006B41AA" w:rsidP="00177737">
      <w:pPr>
        <w:ind w:firstLine="220"/>
        <w:rPr>
          <w:rFonts w:ascii="바탕체" w:eastAsia="바탕체" w:hAnsi="바탕체"/>
          <w:sz w:val="22"/>
          <w:szCs w:val="22"/>
          <w:lang w:eastAsia="ko-KR"/>
        </w:rPr>
      </w:pPr>
    </w:p>
    <w:sectPr w:rsidR="006B41AA" w:rsidRPr="00D013E8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0B"/>
    <w:rsid w:val="001230EF"/>
    <w:rsid w:val="00123E5D"/>
    <w:rsid w:val="00177737"/>
    <w:rsid w:val="001D761E"/>
    <w:rsid w:val="00235EF5"/>
    <w:rsid w:val="003758A6"/>
    <w:rsid w:val="003C32E3"/>
    <w:rsid w:val="004F586B"/>
    <w:rsid w:val="006A621B"/>
    <w:rsid w:val="006B41AA"/>
    <w:rsid w:val="00747183"/>
    <w:rsid w:val="007937DA"/>
    <w:rsid w:val="007B7E7B"/>
    <w:rsid w:val="007D033E"/>
    <w:rsid w:val="007F7FDC"/>
    <w:rsid w:val="008205BB"/>
    <w:rsid w:val="008A2E92"/>
    <w:rsid w:val="008B7DD4"/>
    <w:rsid w:val="00A67ABE"/>
    <w:rsid w:val="00AD06D6"/>
    <w:rsid w:val="00B65B2A"/>
    <w:rsid w:val="00C237E2"/>
    <w:rsid w:val="00C85FCD"/>
    <w:rsid w:val="00C87FDB"/>
    <w:rsid w:val="00CD4CA2"/>
    <w:rsid w:val="00D013E8"/>
    <w:rsid w:val="00D9741A"/>
    <w:rsid w:val="00DB4589"/>
    <w:rsid w:val="00F2370B"/>
    <w:rsid w:val="00F257DC"/>
    <w:rsid w:val="00F3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04CEC"/>
  <w15:chartTrackingRefBased/>
  <w15:docId w15:val="{8FDEB24C-DB90-3649-92C1-4728C5A7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hakrae</dc:creator>
  <cp:keywords/>
  <dc:description/>
  <cp:lastModifiedBy>Lee hakrae</cp:lastModifiedBy>
  <cp:revision>5</cp:revision>
  <dcterms:created xsi:type="dcterms:W3CDTF">2021-02-17T09:36:00Z</dcterms:created>
  <dcterms:modified xsi:type="dcterms:W3CDTF">2021-02-17T11:18:00Z</dcterms:modified>
</cp:coreProperties>
</file>