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6681"/>
      </w:tblGrid>
      <w:tr w:rsidR="00505973" w:rsidRPr="00505973" w14:paraId="5511588C" w14:textId="77777777" w:rsidTr="00505973">
        <w:trPr>
          <w:trHeight w:val="1499"/>
        </w:trPr>
        <w:tc>
          <w:tcPr>
            <w:tcW w:w="229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5A81B" w14:textId="7134969A" w:rsidR="00505973" w:rsidRPr="00505973" w:rsidRDefault="00505973" w:rsidP="00505973">
            <w:pPr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한컴바탕" w:eastAsia="굴림" w:hAnsi="굴림" w:cs="굴림"/>
                <w:noProof/>
                <w:color w:val="000000"/>
                <w:kern w:val="0"/>
              </w:rPr>
              <w:drawing>
                <wp:inline distT="0" distB="0" distL="0" distR="0" wp14:anchorId="3AE0CD02" wp14:editId="744409B0">
                  <wp:extent cx="1359535" cy="437515"/>
                  <wp:effectExtent l="0" t="0" r="0" b="63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665849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F009C" w14:textId="77777777" w:rsidR="00505973" w:rsidRPr="00505973" w:rsidRDefault="00505973" w:rsidP="00505973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에너지전환 청년 프런티어 2기 </w:t>
            </w: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57D0D"/>
                <w:kern w:val="0"/>
                <w:sz w:val="28"/>
                <w:szCs w:val="28"/>
              </w:rPr>
              <w:t>‘청년이 그린 그린뉴딜’</w:t>
            </w:r>
          </w:p>
          <w:p w14:paraId="3CB70A42" w14:textId="77777777" w:rsidR="00505973" w:rsidRPr="00505973" w:rsidRDefault="00505973" w:rsidP="00505973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Bold" w:eastAsia="KoPub돋움체 Bold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참가신청서</w:t>
            </w:r>
          </w:p>
        </w:tc>
      </w:tr>
    </w:tbl>
    <w:p w14:paraId="3D76F594" w14:textId="77777777" w:rsidR="00505973" w:rsidRP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2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13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08BF048A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B7FF04" w14:textId="77777777" w:rsidR="00505973" w:rsidRPr="00505973" w:rsidRDefault="00505973" w:rsidP="00505973">
            <w:pPr>
              <w:spacing w:before="120"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1. 참가자 정보</w:t>
            </w:r>
          </w:p>
        </w:tc>
      </w:tr>
    </w:tbl>
    <w:p w14:paraId="4FE8263F" w14:textId="119A12D2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083"/>
        <w:gridCol w:w="708"/>
        <w:gridCol w:w="848"/>
        <w:gridCol w:w="773"/>
        <w:gridCol w:w="1774"/>
        <w:gridCol w:w="1241"/>
        <w:gridCol w:w="1776"/>
      </w:tblGrid>
      <w:tr w:rsidR="00505973" w:rsidRPr="00505973" w14:paraId="034025DD" w14:textId="77777777" w:rsidTr="00BD312A">
        <w:trPr>
          <w:trHeight w:val="807"/>
        </w:trPr>
        <w:tc>
          <w:tcPr>
            <w:tcW w:w="77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DC01B" w14:textId="77777777" w:rsidR="00505973" w:rsidRPr="00505973" w:rsidRDefault="00505973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이름</w:t>
            </w:r>
          </w:p>
        </w:tc>
        <w:tc>
          <w:tcPr>
            <w:tcW w:w="115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F77CA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037220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성별 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E0547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D2B7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소속</w:t>
            </w:r>
          </w:p>
        </w:tc>
        <w:tc>
          <w:tcPr>
            <w:tcW w:w="189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A4B2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2E55A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학과 및</w:t>
            </w:r>
          </w:p>
          <w:p w14:paraId="2B2565A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전공 분야</w:t>
            </w:r>
          </w:p>
        </w:tc>
        <w:tc>
          <w:tcPr>
            <w:tcW w:w="189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1EE5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505973" w:rsidRPr="00505973" w14:paraId="72330020" w14:textId="77777777" w:rsidTr="00BD312A">
        <w:trPr>
          <w:trHeight w:val="576"/>
        </w:trPr>
        <w:tc>
          <w:tcPr>
            <w:tcW w:w="77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94DA0" w14:textId="77777777" w:rsidR="00505973" w:rsidRPr="00505973" w:rsidRDefault="00505973" w:rsidP="00BD312A">
            <w:pPr>
              <w:wordWrap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D1C3" w14:textId="77777777" w:rsidR="00505973" w:rsidRPr="00505973" w:rsidRDefault="00505973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 xml:space="preserve">(휴대전화) </w:t>
            </w:r>
          </w:p>
        </w:tc>
      </w:tr>
      <w:tr w:rsidR="00505973" w:rsidRPr="00505973" w14:paraId="61200B37" w14:textId="77777777" w:rsidTr="00BD312A">
        <w:trPr>
          <w:trHeight w:val="57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98C71C" w14:textId="77777777" w:rsidR="00505973" w:rsidRPr="00505973" w:rsidRDefault="00505973" w:rsidP="00BD31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</w:rPr>
            </w:pPr>
          </w:p>
        </w:tc>
        <w:tc>
          <w:tcPr>
            <w:tcW w:w="86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3DD5" w14:textId="77777777" w:rsidR="00505973" w:rsidRPr="00505973" w:rsidRDefault="00505973" w:rsidP="00BD312A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kern w:val="0"/>
                <w:sz w:val="18"/>
                <w:szCs w:val="18"/>
              </w:rPr>
              <w:t>(이메일)</w:t>
            </w:r>
          </w:p>
        </w:tc>
      </w:tr>
      <w:tr w:rsidR="00505973" w:rsidRPr="00505973" w14:paraId="6C63E637" w14:textId="77777777" w:rsidTr="00BD312A">
        <w:trPr>
          <w:trHeight w:val="1085"/>
        </w:trPr>
        <w:tc>
          <w:tcPr>
            <w:tcW w:w="2669" w:type="dxa"/>
            <w:gridSpan w:val="3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19F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교내·외 활동 이력</w:t>
            </w:r>
          </w:p>
        </w:tc>
        <w:tc>
          <w:tcPr>
            <w:tcW w:w="6806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028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기간과 활동 명칭 중심으로 간략하게 기술</w:t>
            </w:r>
          </w:p>
          <w:p w14:paraId="226DE12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(에너지전환과 관련한 수강, 수상, 활동이 있는 경우 명시)</w:t>
            </w:r>
          </w:p>
        </w:tc>
      </w:tr>
    </w:tbl>
    <w:p w14:paraId="5ED0AD85" w14:textId="77777777" w:rsidR="00505973" w:rsidRP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2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3FB36529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102DA2" w14:textId="77777777" w:rsidR="00505973" w:rsidRPr="00505973" w:rsidRDefault="00505973" w:rsidP="00505973">
            <w:pPr>
              <w:spacing w:before="120"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2. 관심 주제 분야</w:t>
            </w:r>
          </w:p>
        </w:tc>
      </w:tr>
    </w:tbl>
    <w:p w14:paraId="603CB068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2EB1E807" w14:textId="1EF65D8D" w:rsid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328"/>
      </w:tblGrid>
      <w:tr w:rsidR="00505973" w:rsidRPr="00505973" w14:paraId="120C4C36" w14:textId="77777777" w:rsidTr="00A742F8">
        <w:trPr>
          <w:trHeight w:val="406"/>
        </w:trPr>
        <w:tc>
          <w:tcPr>
            <w:tcW w:w="265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01DD8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1순위</w:t>
            </w:r>
          </w:p>
        </w:tc>
        <w:tc>
          <w:tcPr>
            <w:tcW w:w="63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E26E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하단의 분야 1번 ~ 5번 중 하나 선택</w:t>
            </w:r>
          </w:p>
        </w:tc>
      </w:tr>
      <w:tr w:rsidR="00505973" w:rsidRPr="00505973" w14:paraId="0B21C272" w14:textId="77777777" w:rsidTr="00A742F8">
        <w:trPr>
          <w:trHeight w:val="406"/>
        </w:trPr>
        <w:tc>
          <w:tcPr>
            <w:tcW w:w="265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47A92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2순위</w:t>
            </w:r>
          </w:p>
        </w:tc>
        <w:tc>
          <w:tcPr>
            <w:tcW w:w="6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F33C3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i/>
                <w:iCs/>
                <w:color w:val="6182D6"/>
                <w:spacing w:val="-4"/>
                <w:kern w:val="0"/>
                <w:sz w:val="18"/>
                <w:szCs w:val="18"/>
              </w:rPr>
              <w:t>하단의 분야 1번 ~ 5번 중 하나 선택</w:t>
            </w:r>
          </w:p>
        </w:tc>
      </w:tr>
      <w:tr w:rsidR="00505973" w:rsidRPr="00505973" w14:paraId="5382B100" w14:textId="77777777" w:rsidTr="00A742F8">
        <w:trPr>
          <w:trHeight w:val="3111"/>
        </w:trPr>
        <w:tc>
          <w:tcPr>
            <w:tcW w:w="265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339B" w14:textId="77777777" w:rsidR="00505973" w:rsidRPr="00505973" w:rsidRDefault="00505973" w:rsidP="00BD312A">
            <w:pPr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5개 주제 분야 예시</w:t>
            </w:r>
          </w:p>
        </w:tc>
        <w:tc>
          <w:tcPr>
            <w:tcW w:w="632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643FB3" w14:textId="77777777" w:rsidR="00B053B8" w:rsidRPr="00B92F82" w:rsidRDefault="00B053B8" w:rsidP="00B053B8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탈화석연료</w:t>
            </w:r>
          </w:p>
          <w:p w14:paraId="6FEC6AC6" w14:textId="77777777" w:rsidR="00B053B8" w:rsidRPr="00505973" w:rsidRDefault="00B053B8" w:rsidP="00B053B8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석탄산업의 정의로운 전환, 지역사회 에너지불평등 해소 등</w:t>
            </w:r>
          </w:p>
          <w:p w14:paraId="5BC92956" w14:textId="77777777" w:rsidR="00B053B8" w:rsidRPr="00B92F82" w:rsidRDefault="00B053B8" w:rsidP="00B053B8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재생에너지 확대</w:t>
            </w:r>
          </w:p>
          <w:p w14:paraId="4F43A860" w14:textId="77777777" w:rsidR="00B053B8" w:rsidRPr="00505973" w:rsidRDefault="00B053B8" w:rsidP="00B053B8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풍력&amp;태양광, 주민수용성 제고, 인허가제도 개선 등</w:t>
            </w:r>
          </w:p>
          <w:p w14:paraId="719F466F" w14:textId="77777777" w:rsidR="00B053B8" w:rsidRPr="00B92F82" w:rsidRDefault="00B053B8" w:rsidP="00B053B8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에너지 시장 및 제도</w:t>
            </w:r>
          </w:p>
          <w:p w14:paraId="065E0F2F" w14:textId="77777777" w:rsidR="00B053B8" w:rsidRPr="00505973" w:rsidRDefault="00B053B8" w:rsidP="00B053B8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전력시장 제도, 전력 계통망, RE100, PPA, 에너지 효율 및 수요관리</w:t>
            </w:r>
          </w:p>
          <w:p w14:paraId="61791F1E" w14:textId="77777777" w:rsidR="00B053B8" w:rsidRPr="00B92F82" w:rsidRDefault="00B053B8" w:rsidP="00B053B8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산업부문</w:t>
            </w:r>
          </w:p>
          <w:p w14:paraId="7EAB9FB5" w14:textId="77777777" w:rsidR="00B053B8" w:rsidRPr="00505973" w:rsidRDefault="00B053B8" w:rsidP="00B053B8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바탕체" w:eastAsia="바탕체" w:hAnsi="바탕체" w:cs="굴림"/>
                <w:color w:val="000000"/>
                <w:spacing w:val="-4"/>
                <w:kern w:val="0"/>
                <w:sz w:val="18"/>
                <w:szCs w:val="18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건물·수송·산업공정 내 에너지 활용</w:t>
            </w:r>
          </w:p>
          <w:p w14:paraId="4F6B642B" w14:textId="77777777" w:rsidR="00B053B8" w:rsidRPr="00B053B8" w:rsidRDefault="00B053B8" w:rsidP="00B053B8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산업경쟁력 및 경제효과</w:t>
            </w:r>
          </w:p>
          <w:p w14:paraId="62DD012B" w14:textId="7BE65C2F" w:rsidR="00505973" w:rsidRPr="00505973" w:rsidRDefault="00B053B8" w:rsidP="00B053B8">
            <w:pPr>
              <w:wordWrap/>
              <w:spacing w:after="0" w:line="384" w:lineRule="auto"/>
              <w:ind w:leftChars="150" w:left="300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바탕체" w:eastAsia="바탕체" w:hAnsi="바탕체" w:cs="굴림" w:hint="eastAsia"/>
                <w:color w:val="000000"/>
                <w:spacing w:val="-4"/>
                <w:kern w:val="0"/>
                <w:sz w:val="18"/>
                <w:szCs w:val="18"/>
              </w:rPr>
              <w:t>예시: 금융, 일자리 창출 등</w:t>
            </w:r>
          </w:p>
        </w:tc>
      </w:tr>
    </w:tbl>
    <w:p w14:paraId="20F68810" w14:textId="77777777" w:rsidR="00A742F8" w:rsidRPr="00A742F8" w:rsidRDefault="00A742F8" w:rsidP="00A742F8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A742F8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A742F8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활동 중 각 팀은 5가지 주제 분야 중 하나를 중심으로 활동하게 됨</w:t>
      </w:r>
    </w:p>
    <w:p w14:paraId="64BCEE36" w14:textId="77777777" w:rsidR="00A742F8" w:rsidRPr="00A742F8" w:rsidRDefault="00A742F8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vanish/>
          <w:kern w:val="0"/>
          <w:sz w:val="24"/>
          <w:szCs w:val="24"/>
        </w:rPr>
      </w:pPr>
    </w:p>
    <w:p w14:paraId="1FB59A08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2E2DCBF3" w14:textId="77777777" w:rsidR="00505973" w:rsidRP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관심 주제 분야는 선발 및 활동 시 팀 구성의 참고자료로 활용될 예정임</w:t>
      </w:r>
    </w:p>
    <w:p w14:paraId="2DF5FC99" w14:textId="43CAD4F8" w:rsidR="00505973" w:rsidRDefault="00505973" w:rsidP="00505973">
      <w:pPr>
        <w:spacing w:after="0" w:line="384" w:lineRule="auto"/>
        <w:textAlignment w:val="baseline"/>
        <w:rPr>
          <w:rFonts w:ascii="KoPub돋움체 Light" w:eastAsia="KoPub돋움체 Light" w:hAnsi="굴림" w:cs="굴림"/>
          <w:color w:val="000000"/>
          <w:kern w:val="0"/>
          <w:sz w:val="18"/>
          <w:szCs w:val="18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관심 주제 분야 내의 예시는 참고용으로만 제시된 것이며, 구체적 활동 주제는 팀별 논의를 통해 선택할 수 있음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505973" w:rsidRPr="00505973" w14:paraId="4935798C" w14:textId="77777777" w:rsidTr="00505973">
        <w:trPr>
          <w:trHeight w:val="472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E852D2" w14:textId="0F0ABC8F" w:rsidR="00505973" w:rsidRPr="00505973" w:rsidRDefault="00505973" w:rsidP="00505973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>
              <w:rPr>
                <w:rFonts w:ascii="KoPub돋움체 Light" w:eastAsia="KoPub돋움체 Light" w:hAnsi="굴림" w:cs="굴림"/>
                <w:color w:val="000000"/>
                <w:kern w:val="0"/>
                <w:sz w:val="18"/>
                <w:szCs w:val="18"/>
              </w:rPr>
              <w:lastRenderedPageBreak/>
              <w:br w:type="page"/>
            </w:r>
            <w:r>
              <w:br w:type="page"/>
            </w: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※ 3-6번 문항은 안내된 형식(바탕체, 글자크기 11포인트, 줄 간격 </w:t>
            </w:r>
            <w:r>
              <w:rPr>
                <w:rFonts w:ascii="맑은 고딕" w:hAnsi="맑은 고딕" w:cs="굴림"/>
                <w:b/>
                <w:bCs/>
                <w:color w:val="FF0000"/>
                <w:kern w:val="0"/>
                <w:sz w:val="16"/>
                <w:szCs w:val="16"/>
              </w:rPr>
              <w:t>1</w:t>
            </w: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 기본여백)에 따라 작성해 주시기 바랍니다.</w:t>
            </w:r>
          </w:p>
          <w:p w14:paraId="7BBE28F0" w14:textId="77777777" w:rsidR="00505973" w:rsidRPr="00505973" w:rsidRDefault="00505973" w:rsidP="00505973">
            <w:pPr>
              <w:wordWrap/>
              <w:spacing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맑은 고딕" w:hAnsi="맑은 고딕" w:cs="굴림" w:hint="eastAsia"/>
                <w:b/>
                <w:bCs/>
                <w:color w:val="FF0000"/>
                <w:kern w:val="0"/>
                <w:sz w:val="16"/>
                <w:szCs w:val="16"/>
              </w:rPr>
              <w:t>※ 참가지원서 총 분량 3장 이내</w:t>
            </w:r>
          </w:p>
        </w:tc>
      </w:tr>
    </w:tbl>
    <w:p w14:paraId="2384BB2A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2C30D2A1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D02CA" w14:textId="77777777" w:rsidR="00505973" w:rsidRPr="00505973" w:rsidRDefault="00505973" w:rsidP="00505973">
            <w:pPr>
              <w:wordWrap/>
              <w:spacing w:before="120"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3. 에너지전환 청년 프런티어 지원 동기와 세부주제 선택 이유</w:t>
            </w:r>
          </w:p>
        </w:tc>
      </w:tr>
    </w:tbl>
    <w:p w14:paraId="680D3CC2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‘그린뉴딜과 에너지전환’에 대한 현재 상황 분석 및 지원자의 문제의식 등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2FF18CC3" w14:textId="77777777" w:rsidTr="00505973">
        <w:trPr>
          <w:trHeight w:val="4407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E0C93F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  <w:p w14:paraId="70956FDE" w14:textId="77777777" w:rsidR="00505973" w:rsidRPr="00505973" w:rsidRDefault="00505973" w:rsidP="00505973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60B1EB15" w14:textId="15018E5B" w:rsidR="00505973" w:rsidRDefault="00505973" w:rsidP="00505973">
      <w:pPr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2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6B5D8EBD" w14:textId="77777777" w:rsidTr="00505973">
        <w:trPr>
          <w:trHeight w:val="446"/>
        </w:trPr>
        <w:tc>
          <w:tcPr>
            <w:tcW w:w="9016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946118" w14:textId="77777777" w:rsidR="00505973" w:rsidRPr="00505973" w:rsidRDefault="00505973" w:rsidP="00505973">
            <w:pPr>
              <w:wordWrap/>
              <w:spacing w:before="120"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4. 에너지전환 청년 프런티어 활동을 통해 달성하고 싶은 목표</w:t>
            </w:r>
          </w:p>
        </w:tc>
      </w:tr>
    </w:tbl>
    <w:p w14:paraId="7F39CB43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거창한 목표보다는 작더라도 현실적이고 실현 가능한 목표 위주로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627528A8" w14:textId="77777777" w:rsidTr="00505973">
        <w:trPr>
          <w:trHeight w:val="5053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37CB0A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43A58FB2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p w14:paraId="5A1BB02F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spacing w:val="-24"/>
          <w:kern w:val="0"/>
          <w:sz w:val="6"/>
          <w:szCs w:val="6"/>
        </w:rPr>
      </w:pP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505973" w14:paraId="7A3D99C6" w14:textId="77777777" w:rsidTr="00505973">
        <w:tc>
          <w:tcPr>
            <w:tcW w:w="9016" w:type="dxa"/>
            <w:shd w:val="clear" w:color="auto" w:fill="D9D9D9" w:themeFill="background1" w:themeFillShade="D9"/>
          </w:tcPr>
          <w:p w14:paraId="5B3ACFAA" w14:textId="4670393B" w:rsidR="00505973" w:rsidRDefault="00505973" w:rsidP="00505973">
            <w:pPr>
              <w:wordWrap/>
              <w:spacing w:before="120" w:line="384" w:lineRule="auto"/>
              <w:jc w:val="left"/>
              <w:textAlignment w:val="baseline"/>
              <w:rPr>
                <w:rFonts w:ascii="KoPub돋움체 Light" w:eastAsia="KoPub돋움체 Light" w:hAnsi="KoPub돋움체 Light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KoPub돋움체 Light" w:eastAsia="KoPub돋움체 Light" w:hAnsi="KoPub돋움체 Light" w:cs="굴림"/>
                <w:color w:val="000000"/>
                <w:kern w:val="0"/>
                <w:sz w:val="18"/>
                <w:szCs w:val="18"/>
              </w:rPr>
              <w:lastRenderedPageBreak/>
              <w:br w:type="page"/>
            </w: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5. 방문하고 싶은 장소, 기관, 기업 등</w:t>
            </w:r>
          </w:p>
        </w:tc>
      </w:tr>
    </w:tbl>
    <w:p w14:paraId="7342ECD0" w14:textId="37F8492A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세부주제와 관련해 장소와 이유를 포함하여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02D26DCD" w14:textId="77777777" w:rsidTr="00505973">
        <w:trPr>
          <w:trHeight w:val="3864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83DD6C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5DCB04B9" w14:textId="77777777" w:rsidR="00505973" w:rsidRPr="00505973" w:rsidRDefault="00505973" w:rsidP="00505973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kern w:val="0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05973" w:rsidRPr="00505973" w14:paraId="025CB000" w14:textId="77777777" w:rsidTr="00505973">
        <w:trPr>
          <w:trHeight w:val="446"/>
        </w:trPr>
        <w:tc>
          <w:tcPr>
            <w:tcW w:w="9468" w:type="dxa"/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811057" w14:textId="77777777" w:rsidR="00505973" w:rsidRPr="00505973" w:rsidRDefault="00505973" w:rsidP="00505973">
            <w:pPr>
              <w:wordWrap/>
              <w:spacing w:before="120" w:after="0" w:line="38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</w:rPr>
            </w:pPr>
            <w:r w:rsidRPr="00505973">
              <w:rPr>
                <w:rFonts w:ascii="KoPub돋움체 Light" w:eastAsia="KoPub돋움체 Light" w:hAnsi="굴림" w:cs="굴림" w:hint="eastAsia"/>
                <w:b/>
                <w:bCs/>
                <w:color w:val="000000"/>
                <w:kern w:val="0"/>
                <w:sz w:val="22"/>
                <w:szCs w:val="22"/>
              </w:rPr>
              <w:t>6. 팀 활동에서 어려운 조건이나 상황 등을 극복하고 목표를 달성한 경험</w:t>
            </w:r>
          </w:p>
        </w:tc>
      </w:tr>
    </w:tbl>
    <w:p w14:paraId="38D8B409" w14:textId="77777777" w:rsidR="00505973" w:rsidRPr="00505973" w:rsidRDefault="00505973" w:rsidP="00505973">
      <w:pPr>
        <w:wordWrap/>
        <w:spacing w:after="0" w:line="38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KoPub돋움체 Light" w:eastAsia="KoPub돋움체 Light" w:hAnsi="KoPub돋움체 Light" w:cs="굴림" w:hint="eastAsia"/>
          <w:color w:val="000000"/>
          <w:kern w:val="0"/>
          <w:sz w:val="18"/>
          <w:szCs w:val="18"/>
        </w:rPr>
        <w:t xml:space="preserve">※ </w:t>
      </w:r>
      <w:r w:rsidRPr="00505973">
        <w:rPr>
          <w:rFonts w:ascii="KoPub돋움체 Light" w:eastAsia="KoPub돋움체 Light" w:hAnsi="굴림" w:cs="굴림" w:hint="eastAsia"/>
          <w:color w:val="000000"/>
          <w:kern w:val="0"/>
          <w:sz w:val="18"/>
          <w:szCs w:val="18"/>
        </w:rPr>
        <w:t>활동에서 본인의 목표, 문제 상황 및 장애요소, 극복을 위한 본인의 행동 등을 ‘팀워크’를 중심으로 기술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05973" w:rsidRPr="00505973" w14:paraId="756D7A80" w14:textId="77777777" w:rsidTr="00505973">
        <w:trPr>
          <w:trHeight w:val="3864"/>
        </w:trPr>
        <w:tc>
          <w:tcPr>
            <w:tcW w:w="94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7F9469" w14:textId="77777777" w:rsidR="00505973" w:rsidRPr="00505973" w:rsidRDefault="00505973" w:rsidP="00505973">
            <w:pPr>
              <w:shd w:val="clear" w:color="auto" w:fill="FFFFFF"/>
              <w:spacing w:after="0" w:line="240" w:lineRule="auto"/>
              <w:textAlignment w:val="baseline"/>
              <w:rPr>
                <w:rFonts w:ascii="바탕체" w:eastAsia="바탕체" w:hAnsi="바탕체" w:cs="굴림"/>
                <w:color w:val="000000"/>
                <w:spacing w:val="-2"/>
                <w:kern w:val="0"/>
                <w:sz w:val="22"/>
                <w:szCs w:val="22"/>
              </w:rPr>
            </w:pPr>
          </w:p>
        </w:tc>
      </w:tr>
    </w:tbl>
    <w:p w14:paraId="0401722C" w14:textId="77777777" w:rsidR="00505973" w:rsidRPr="00505973" w:rsidRDefault="00505973" w:rsidP="00505973">
      <w:pPr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spacing w:val="-8"/>
          <w:kern w:val="0"/>
          <w:sz w:val="26"/>
          <w:szCs w:val="26"/>
        </w:rPr>
      </w:pPr>
    </w:p>
    <w:p w14:paraId="4685A43A" w14:textId="77777777" w:rsidR="00505973" w:rsidRPr="00505973" w:rsidRDefault="00505973" w:rsidP="00E74CFD">
      <w:pPr>
        <w:wordWrap/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</w:rPr>
      </w:pPr>
      <w:r w:rsidRPr="00505973">
        <w:rPr>
          <w:rFonts w:ascii="바탕체" w:eastAsia="바탕체" w:hAnsi="바탕체" w:cs="굴림" w:hint="eastAsia"/>
          <w:color w:val="000000"/>
          <w:spacing w:val="-8"/>
          <w:kern w:val="0"/>
          <w:sz w:val="26"/>
          <w:szCs w:val="26"/>
        </w:rPr>
        <w:t>위와 같이 에너지전환 청년 프런티어 2기‘청년이 그린 그린뉴딜’</w:t>
      </w:r>
    </w:p>
    <w:p w14:paraId="098F01AC" w14:textId="3EC15A76" w:rsidR="00505973" w:rsidRPr="00505973" w:rsidRDefault="00505973" w:rsidP="00E74CFD">
      <w:pPr>
        <w:wordWrap/>
        <w:spacing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6"/>
          <w:szCs w:val="26"/>
        </w:rPr>
      </w:pPr>
      <w:r w:rsidRPr="00505973">
        <w:rPr>
          <w:rFonts w:ascii="바탕체" w:eastAsia="바탕체" w:hAnsi="바탕체" w:cs="굴림" w:hint="eastAsia"/>
          <w:color w:val="000000"/>
          <w:spacing w:val="-8"/>
          <w:kern w:val="0"/>
          <w:sz w:val="26"/>
          <w:szCs w:val="26"/>
        </w:rPr>
        <w:t>활동 참여를 신청합니다.</w:t>
      </w:r>
    </w:p>
    <w:p w14:paraId="00739623" w14:textId="05A4CFE6" w:rsidR="00E74CFD" w:rsidRDefault="00505973" w:rsidP="00E74CFD">
      <w:pPr>
        <w:wordWrap/>
        <w:spacing w:line="384" w:lineRule="auto"/>
        <w:jc w:val="center"/>
        <w:textAlignment w:val="baseline"/>
        <w:rPr>
          <w:rFonts w:ascii="바탕체" w:eastAsia="바탕체" w:hAnsi="바탕체" w:cs="굴림"/>
          <w:color w:val="000000"/>
          <w:kern w:val="0"/>
          <w:sz w:val="26"/>
          <w:szCs w:val="26"/>
        </w:rPr>
      </w:pPr>
      <w:r w:rsidRPr="00505973">
        <w:rPr>
          <w:rFonts w:ascii="바탕체" w:eastAsia="바탕체" w:hAnsi="바탕체" w:cs="굴림" w:hint="eastAsia"/>
          <w:color w:val="000000"/>
          <w:kern w:val="0"/>
          <w:sz w:val="26"/>
          <w:szCs w:val="26"/>
        </w:rPr>
        <w:t>2020년 12월</w:t>
      </w:r>
      <w:r w:rsidR="00E74CFD">
        <w:rPr>
          <w:rFonts w:ascii="바탕체" w:eastAsia="바탕체" w:hAnsi="바탕체" w:cs="굴림"/>
          <w:color w:val="000000"/>
          <w:kern w:val="0"/>
          <w:sz w:val="26"/>
          <w:szCs w:val="26"/>
        </w:rPr>
        <w:t xml:space="preserve">  </w:t>
      </w:r>
      <w:r w:rsidR="00E74CFD">
        <w:rPr>
          <w:rFonts w:ascii="바탕체" w:eastAsia="바탕체" w:hAnsi="바탕체" w:cs="굴림" w:hint="eastAsia"/>
          <w:color w:val="000000"/>
          <w:kern w:val="0"/>
          <w:sz w:val="26"/>
          <w:szCs w:val="26"/>
        </w:rPr>
        <w:t>일</w:t>
      </w:r>
    </w:p>
    <w:p w14:paraId="0F288980" w14:textId="7D3AF5DA" w:rsidR="00E05B2E" w:rsidRDefault="00505973" w:rsidP="00E74CFD">
      <w:pPr>
        <w:wordWrap/>
        <w:spacing w:line="384" w:lineRule="auto"/>
        <w:jc w:val="center"/>
        <w:textAlignment w:val="baseline"/>
      </w:pPr>
      <w:r w:rsidRPr="00505973">
        <w:rPr>
          <w:rFonts w:ascii="맑은 고딕" w:hAnsi="맑은 고딕" w:cs="굴림" w:hint="eastAsia"/>
          <w:color w:val="000000"/>
          <w:kern w:val="0"/>
          <w:sz w:val="22"/>
          <w:szCs w:val="22"/>
        </w:rPr>
        <w:t>성명_______________</w:t>
      </w:r>
    </w:p>
    <w:sectPr w:rsidR="00E05B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26436" w14:textId="77777777" w:rsidR="00D10657" w:rsidRDefault="00D10657" w:rsidP="00B053B8">
      <w:pPr>
        <w:spacing w:after="0" w:line="240" w:lineRule="auto"/>
      </w:pPr>
      <w:r>
        <w:separator/>
      </w:r>
    </w:p>
  </w:endnote>
  <w:endnote w:type="continuationSeparator" w:id="0">
    <w:p w14:paraId="13531B7A" w14:textId="77777777" w:rsidR="00D10657" w:rsidRDefault="00D10657" w:rsidP="00B0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KoPub돋움체 Light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50E41" w14:textId="77777777" w:rsidR="00D10657" w:rsidRDefault="00D10657" w:rsidP="00B053B8">
      <w:pPr>
        <w:spacing w:after="0" w:line="240" w:lineRule="auto"/>
      </w:pPr>
      <w:r>
        <w:separator/>
      </w:r>
    </w:p>
  </w:footnote>
  <w:footnote w:type="continuationSeparator" w:id="0">
    <w:p w14:paraId="35622096" w14:textId="77777777" w:rsidR="00D10657" w:rsidRDefault="00D10657" w:rsidP="00B05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46BEB"/>
    <w:multiLevelType w:val="multilevel"/>
    <w:tmpl w:val="A978E5B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73"/>
    <w:rsid w:val="003F13BB"/>
    <w:rsid w:val="00505973"/>
    <w:rsid w:val="005C7C1C"/>
    <w:rsid w:val="00A742F8"/>
    <w:rsid w:val="00B053B8"/>
    <w:rsid w:val="00D10657"/>
    <w:rsid w:val="00E05B2E"/>
    <w:rsid w:val="00E7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EA815"/>
  <w15:chartTrackingRefBased/>
  <w15:docId w15:val="{3A3B0219-3F76-4D0F-8CD9-C2874234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맑은 고딕" w:hAnsi="Arial" w:cs="Arial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059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50597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</w:rPr>
  </w:style>
  <w:style w:type="table" w:styleId="a4">
    <w:name w:val="Table Grid"/>
    <w:basedOn w:val="a1"/>
    <w:uiPriority w:val="39"/>
    <w:rsid w:val="0050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E74CFD"/>
  </w:style>
  <w:style w:type="character" w:customStyle="1" w:styleId="Char">
    <w:name w:val="날짜 Char"/>
    <w:basedOn w:val="a0"/>
    <w:link w:val="a5"/>
    <w:uiPriority w:val="99"/>
    <w:semiHidden/>
    <w:rsid w:val="00E74CFD"/>
  </w:style>
  <w:style w:type="paragraph" w:styleId="a6">
    <w:name w:val="header"/>
    <w:basedOn w:val="a"/>
    <w:link w:val="Char0"/>
    <w:uiPriority w:val="99"/>
    <w:unhideWhenUsed/>
    <w:rsid w:val="00B053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B053B8"/>
  </w:style>
  <w:style w:type="paragraph" w:styleId="a7">
    <w:name w:val="footer"/>
    <w:basedOn w:val="a"/>
    <w:link w:val="Char1"/>
    <w:uiPriority w:val="99"/>
    <w:unhideWhenUsed/>
    <w:rsid w:val="00B053B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B05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 Transition Forum</dc:creator>
  <cp:keywords/>
  <dc:description/>
  <cp:lastModifiedBy>Energy Transition Forum</cp:lastModifiedBy>
  <cp:revision>4</cp:revision>
  <dcterms:created xsi:type="dcterms:W3CDTF">2020-11-26T01:49:00Z</dcterms:created>
  <dcterms:modified xsi:type="dcterms:W3CDTF">2020-11-26T02:19:00Z</dcterms:modified>
</cp:coreProperties>
</file>